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7" w:rsidRDefault="00517194" w:rsidP="00E15C07">
      <w:pPr>
        <w:pStyle w:val="ListParagraph"/>
        <w:numPr>
          <w:ilvl w:val="0"/>
          <w:numId w:val="1"/>
        </w:numPr>
      </w:pPr>
      <w:r w:rsidRPr="00517194">
        <w:rPr>
          <w:b/>
        </w:rPr>
        <w:t>Backup, Backup, Backup!</w:t>
      </w:r>
      <w:r>
        <w:t xml:space="preserve"> </w:t>
      </w:r>
    </w:p>
    <w:p w:rsidR="00517194" w:rsidRDefault="00517194" w:rsidP="004C6997">
      <w:pPr>
        <w:pStyle w:val="ListParagraph"/>
        <w:numPr>
          <w:ilvl w:val="1"/>
          <w:numId w:val="1"/>
        </w:numPr>
      </w:pPr>
      <w:r>
        <w:t>Have good daily backups.  Ransom</w:t>
      </w:r>
      <w:r w:rsidR="004669CC">
        <w:t xml:space="preserve">ware infections continues to be a threat. Ransomware is when a user clicks on a phishing email and deploys malicious software onto their computer.  The malicious software then “locks” any files that it can access. The Attacker then demands a “ransom” to unlock the files. </w:t>
      </w:r>
    </w:p>
    <w:p w:rsidR="004669CC" w:rsidRDefault="004669CC" w:rsidP="004669CC">
      <w:pPr>
        <w:pStyle w:val="ListParagraph"/>
      </w:pPr>
    </w:p>
    <w:p w:rsidR="004669CC" w:rsidRDefault="00517194" w:rsidP="00E15C07">
      <w:pPr>
        <w:pStyle w:val="ListParagraph"/>
        <w:numPr>
          <w:ilvl w:val="0"/>
          <w:numId w:val="1"/>
        </w:numPr>
      </w:pPr>
      <w:r w:rsidRPr="00517194">
        <w:rPr>
          <w:b/>
        </w:rPr>
        <w:t xml:space="preserve">Clearly Communicate </w:t>
      </w:r>
      <w:r w:rsidR="004C6997">
        <w:rPr>
          <w:b/>
        </w:rPr>
        <w:t xml:space="preserve">Security </w:t>
      </w:r>
      <w:r w:rsidRPr="00517194">
        <w:rPr>
          <w:b/>
        </w:rPr>
        <w:t>Expectations of Remote Staff:</w:t>
      </w:r>
      <w:r>
        <w:t xml:space="preserve"> </w:t>
      </w:r>
    </w:p>
    <w:p w:rsidR="00517194" w:rsidRDefault="00517194" w:rsidP="004669CC">
      <w:pPr>
        <w:pStyle w:val="ListParagraph"/>
        <w:numPr>
          <w:ilvl w:val="1"/>
          <w:numId w:val="1"/>
        </w:numPr>
      </w:pPr>
      <w:r>
        <w:t>Have strong employee/end user a</w:t>
      </w:r>
      <w:r>
        <w:t>greements</w:t>
      </w:r>
      <w:r>
        <w:t>/rules</w:t>
      </w:r>
      <w:r>
        <w:t xml:space="preserve"> on what type of work can and can’t be done at home. </w:t>
      </w:r>
    </w:p>
    <w:p w:rsidR="00517194" w:rsidRDefault="00517194" w:rsidP="00517194">
      <w:pPr>
        <w:pStyle w:val="ListParagraph"/>
        <w:numPr>
          <w:ilvl w:val="1"/>
          <w:numId w:val="1"/>
        </w:numPr>
      </w:pPr>
      <w:r>
        <w:t>Include data handling in your employee a</w:t>
      </w:r>
      <w:r w:rsidR="007E3B2F">
        <w:t>greements</w:t>
      </w:r>
      <w:r>
        <w:t xml:space="preserve"> regarding</w:t>
      </w:r>
      <w:r w:rsidR="007E3B2F">
        <w:t xml:space="preserve"> how to treat </w:t>
      </w:r>
      <w:r w:rsidR="000B1A63">
        <w:t>sensitive</w:t>
      </w:r>
      <w:r w:rsidR="007E3B2F">
        <w:t xml:space="preserve"> and regulated patient information</w:t>
      </w:r>
      <w:r>
        <w:t xml:space="preserve"> at home.</w:t>
      </w:r>
      <w:r w:rsidRPr="00517194">
        <w:t xml:space="preserve"> </w:t>
      </w:r>
      <w:r>
        <w:t xml:space="preserve">(i.e. printing, shredding, </w:t>
      </w:r>
      <w:r w:rsidR="00B17BF2">
        <w:t>and securing</w:t>
      </w:r>
      <w:r>
        <w:t xml:space="preserve"> documents at home).</w:t>
      </w:r>
      <w:r>
        <w:t xml:space="preserve"> </w:t>
      </w:r>
    </w:p>
    <w:p w:rsidR="007E3B2F" w:rsidRDefault="00517194" w:rsidP="00517194">
      <w:pPr>
        <w:pStyle w:val="ListParagraph"/>
        <w:numPr>
          <w:ilvl w:val="1"/>
          <w:numId w:val="1"/>
        </w:numPr>
      </w:pPr>
      <w:r>
        <w:t xml:space="preserve">If technically possible restrict employees from printing from home.  </w:t>
      </w:r>
    </w:p>
    <w:p w:rsidR="004669CC" w:rsidRDefault="004669CC" w:rsidP="004669CC">
      <w:pPr>
        <w:pStyle w:val="ListParagraph"/>
        <w:numPr>
          <w:ilvl w:val="1"/>
          <w:numId w:val="1"/>
        </w:numPr>
      </w:pPr>
      <w:r>
        <w:t>If technically</w:t>
      </w:r>
      <w:r w:rsidR="000B1A63">
        <w:t xml:space="preserve"> possible restrict employees from being able to save corporate </w:t>
      </w:r>
      <w:r w:rsidR="00517194">
        <w:t xml:space="preserve">and / or patient </w:t>
      </w:r>
      <w:r w:rsidR="000B1A63">
        <w:t xml:space="preserve">information on their local home hard drives and removable media like USB drives. </w:t>
      </w:r>
    </w:p>
    <w:p w:rsidR="004669CC" w:rsidRDefault="00517194" w:rsidP="004669CC">
      <w:pPr>
        <w:pStyle w:val="ListParagraph"/>
        <w:numPr>
          <w:ilvl w:val="1"/>
          <w:numId w:val="1"/>
        </w:numPr>
      </w:pPr>
      <w:r>
        <w:t xml:space="preserve">If technical restriction is not possible include this in your employee agreements. </w:t>
      </w:r>
    </w:p>
    <w:p w:rsidR="005F27E4" w:rsidRDefault="004669CC" w:rsidP="000A0226">
      <w:pPr>
        <w:pStyle w:val="ListParagraph"/>
        <w:numPr>
          <w:ilvl w:val="1"/>
          <w:numId w:val="1"/>
        </w:numPr>
      </w:pPr>
      <w:r>
        <w:t xml:space="preserve">Communicate to </w:t>
      </w:r>
      <w:r>
        <w:t>employees exactly what they should do if they discover that they have fallen victim to a phishing attack.  Who should they call?  Should they disconnect their computer from the Internet?</w:t>
      </w:r>
    </w:p>
    <w:p w:rsidR="004669CC" w:rsidRDefault="004669CC" w:rsidP="004669CC">
      <w:pPr>
        <w:pStyle w:val="ListParagraph"/>
        <w:ind w:left="1440"/>
      </w:pPr>
    </w:p>
    <w:p w:rsidR="00517194" w:rsidRDefault="00517194" w:rsidP="007E3B2F">
      <w:pPr>
        <w:pStyle w:val="ListParagraph"/>
        <w:numPr>
          <w:ilvl w:val="0"/>
          <w:numId w:val="1"/>
        </w:numPr>
      </w:pPr>
      <w:r w:rsidRPr="00517194">
        <w:rPr>
          <w:b/>
        </w:rPr>
        <w:t>Provide Training/Refresh Security Awareness Training</w:t>
      </w:r>
      <w:r>
        <w:t xml:space="preserve">: </w:t>
      </w:r>
    </w:p>
    <w:p w:rsidR="004669CC" w:rsidRDefault="00517194" w:rsidP="00517194">
      <w:pPr>
        <w:pStyle w:val="ListParagraph"/>
        <w:numPr>
          <w:ilvl w:val="1"/>
          <w:numId w:val="1"/>
        </w:numPr>
      </w:pPr>
      <w:r w:rsidRPr="004669CC">
        <w:t>Free online training or paid premium training is available online.</w:t>
      </w:r>
      <w:r>
        <w:t xml:space="preserve">  See handout of </w:t>
      </w:r>
      <w:r w:rsidR="004669CC">
        <w:t>links.</w:t>
      </w:r>
    </w:p>
    <w:p w:rsidR="00976E81" w:rsidRDefault="00976E81" w:rsidP="00517194">
      <w:pPr>
        <w:pStyle w:val="ListParagraph"/>
        <w:numPr>
          <w:ilvl w:val="1"/>
          <w:numId w:val="1"/>
        </w:numPr>
      </w:pPr>
      <w:r>
        <w:t>Alert employees to increased phishing and social engineering attempts.</w:t>
      </w:r>
      <w:r w:rsidR="004669CC">
        <w:t xml:space="preserve"> The Bad Guys are not taking a break during the COVID 19 event.</w:t>
      </w:r>
    </w:p>
    <w:p w:rsidR="00976E81" w:rsidRDefault="005F27E4" w:rsidP="005F27E4">
      <w:pPr>
        <w:pStyle w:val="ListParagraph"/>
        <w:numPr>
          <w:ilvl w:val="1"/>
          <w:numId w:val="1"/>
        </w:numPr>
      </w:pPr>
      <w:r>
        <w:t xml:space="preserve">Remind </w:t>
      </w:r>
      <w:r w:rsidR="004669CC">
        <w:t>employees</w:t>
      </w:r>
      <w:r>
        <w:t xml:space="preserve"> not to click on links or open unexpected attachments.</w:t>
      </w:r>
    </w:p>
    <w:p w:rsidR="0070667F" w:rsidRPr="000C79A8" w:rsidRDefault="004C6997" w:rsidP="009E5BA7">
      <w:pPr>
        <w:pStyle w:val="ListParagraph"/>
        <w:numPr>
          <w:ilvl w:val="1"/>
          <w:numId w:val="1"/>
        </w:numPr>
      </w:pPr>
      <w:r>
        <w:t>Ensure employees secure</w:t>
      </w:r>
      <w:r>
        <w:t>/use encryption for</w:t>
      </w:r>
      <w:r>
        <w:t xml:space="preserve"> their </w:t>
      </w:r>
      <w:r>
        <w:t>Wi-Fi</w:t>
      </w:r>
      <w:r>
        <w:t xml:space="preserve"> router</w:t>
      </w:r>
      <w:r>
        <w:t xml:space="preserve"> at home</w:t>
      </w:r>
      <w:r>
        <w:t>.</w:t>
      </w:r>
      <w:r w:rsidR="000C79A8">
        <w:t xml:space="preserve"> More information can be found at this link </w:t>
      </w:r>
      <w:hyperlink r:id="rId5" w:history="1">
        <w:r w:rsidR="0070667F" w:rsidRPr="00EC755C">
          <w:rPr>
            <w:rStyle w:val="Hyperlink"/>
          </w:rPr>
          <w:t>https://www.consumer.ftc.gov/articles/0013-securing-your-wireless-network</w:t>
        </w:r>
      </w:hyperlink>
      <w:r w:rsidR="0070667F">
        <w:t xml:space="preserve"> </w:t>
      </w:r>
    </w:p>
    <w:p w:rsidR="000C79A8" w:rsidRDefault="000C79A8" w:rsidP="000C79A8">
      <w:pPr>
        <w:pStyle w:val="ListParagraph"/>
        <w:numPr>
          <w:ilvl w:val="1"/>
          <w:numId w:val="1"/>
        </w:numPr>
      </w:pPr>
      <w:r>
        <w:t xml:space="preserve">Free Video on Creating a </w:t>
      </w:r>
      <w:hyperlink r:id="rId6" w:history="1">
        <w:r w:rsidRPr="000C79A8">
          <w:rPr>
            <w:rStyle w:val="Hyperlink"/>
          </w:rPr>
          <w:t>Cybers</w:t>
        </w:r>
        <w:r w:rsidRPr="000C79A8">
          <w:rPr>
            <w:rStyle w:val="Hyperlink"/>
          </w:rPr>
          <w:t>e</w:t>
        </w:r>
        <w:r w:rsidRPr="000C79A8">
          <w:rPr>
            <w:rStyle w:val="Hyperlink"/>
          </w:rPr>
          <w:t>cure Home</w:t>
        </w:r>
      </w:hyperlink>
      <w:r>
        <w:t xml:space="preserve"> </w:t>
      </w:r>
    </w:p>
    <w:p w:rsidR="004669CC" w:rsidRDefault="004669CC" w:rsidP="004669CC">
      <w:pPr>
        <w:pStyle w:val="ListParagraph"/>
        <w:ind w:left="1440"/>
      </w:pPr>
    </w:p>
    <w:p w:rsidR="004669CC" w:rsidRPr="004669CC" w:rsidRDefault="004669CC" w:rsidP="008F044E">
      <w:pPr>
        <w:pStyle w:val="ListParagraph"/>
        <w:numPr>
          <w:ilvl w:val="0"/>
          <w:numId w:val="1"/>
        </w:numPr>
        <w:rPr>
          <w:b/>
        </w:rPr>
      </w:pPr>
      <w:r w:rsidRPr="004669CC">
        <w:rPr>
          <w:b/>
        </w:rPr>
        <w:t>Verify Money Movement Requests:</w:t>
      </w:r>
    </w:p>
    <w:p w:rsidR="004669CC" w:rsidRDefault="005F27E4" w:rsidP="004669CC">
      <w:pPr>
        <w:pStyle w:val="ListParagraph"/>
        <w:numPr>
          <w:ilvl w:val="1"/>
          <w:numId w:val="1"/>
        </w:numPr>
      </w:pPr>
      <w:r>
        <w:t xml:space="preserve">All money movement requests for Direct Deposit changes, changes to vendor payment accounts, requests for wire transfers should be verified by phone. </w:t>
      </w:r>
      <w:r w:rsidR="004669CC">
        <w:t xml:space="preserve"> </w:t>
      </w:r>
    </w:p>
    <w:p w:rsidR="00E30A6F" w:rsidRDefault="004669CC" w:rsidP="004669CC">
      <w:pPr>
        <w:pStyle w:val="ListParagraph"/>
        <w:numPr>
          <w:ilvl w:val="1"/>
          <w:numId w:val="1"/>
        </w:numPr>
      </w:pPr>
      <w:r>
        <w:t xml:space="preserve">Do not trust email requests for money movement. </w:t>
      </w:r>
    </w:p>
    <w:p w:rsidR="004C6997" w:rsidRDefault="004C6997" w:rsidP="004669CC">
      <w:pPr>
        <w:pStyle w:val="ListParagraph"/>
        <w:numPr>
          <w:ilvl w:val="1"/>
          <w:numId w:val="1"/>
        </w:numPr>
      </w:pPr>
      <w:r>
        <w:t>Review/reconcile bank accounts daily.</w:t>
      </w:r>
    </w:p>
    <w:p w:rsidR="004C6997" w:rsidRDefault="004C6997" w:rsidP="004C6997">
      <w:pPr>
        <w:pStyle w:val="ListParagraph"/>
        <w:ind w:left="1440"/>
      </w:pPr>
    </w:p>
    <w:p w:rsidR="004C6997" w:rsidRPr="004C6997" w:rsidRDefault="004C6997" w:rsidP="008F044E">
      <w:pPr>
        <w:pStyle w:val="ListParagraph"/>
        <w:numPr>
          <w:ilvl w:val="0"/>
          <w:numId w:val="1"/>
        </w:numPr>
        <w:rPr>
          <w:b/>
        </w:rPr>
      </w:pPr>
      <w:r w:rsidRPr="004C6997">
        <w:rPr>
          <w:b/>
        </w:rPr>
        <w:t xml:space="preserve">VPN/Encrypted Connections: </w:t>
      </w:r>
    </w:p>
    <w:p w:rsidR="00E30A6F" w:rsidRDefault="00E30A6F" w:rsidP="004C6997">
      <w:pPr>
        <w:pStyle w:val="ListParagraph"/>
        <w:numPr>
          <w:ilvl w:val="1"/>
          <w:numId w:val="1"/>
        </w:numPr>
      </w:pPr>
      <w:r>
        <w:t xml:space="preserve">Use </w:t>
      </w:r>
      <w:r w:rsidR="004C6997">
        <w:t xml:space="preserve">a </w:t>
      </w:r>
      <w:r>
        <w:t>VPN</w:t>
      </w:r>
      <w:r w:rsidR="004C6997">
        <w:t xml:space="preserve"> for secure/encrypted communication between your network and the employee’s home PC.  M</w:t>
      </w:r>
      <w:r>
        <w:t xml:space="preserve">ake </w:t>
      </w:r>
      <w:r w:rsidR="004C6997">
        <w:t>sure all VPN hardware/software has</w:t>
      </w:r>
      <w:r>
        <w:t xml:space="preserve"> been patched/updated.</w:t>
      </w:r>
    </w:p>
    <w:p w:rsidR="004C6997" w:rsidRDefault="004C6997" w:rsidP="004C6997">
      <w:pPr>
        <w:pStyle w:val="ListParagraph"/>
        <w:numPr>
          <w:ilvl w:val="1"/>
          <w:numId w:val="1"/>
        </w:numPr>
      </w:pPr>
      <w:r>
        <w:t>Monitor all remote connections to your network. If possible set an alert for remote connections, otherwise review a daily report of remote connections.</w:t>
      </w:r>
    </w:p>
    <w:p w:rsidR="004C6997" w:rsidRDefault="004C6997" w:rsidP="004C6997">
      <w:pPr>
        <w:pStyle w:val="ListParagraph"/>
        <w:ind w:left="1440"/>
      </w:pPr>
    </w:p>
    <w:p w:rsidR="004C6997" w:rsidRPr="004C6997" w:rsidRDefault="004C6997" w:rsidP="004C6997">
      <w:pPr>
        <w:pStyle w:val="ListParagraph"/>
        <w:numPr>
          <w:ilvl w:val="0"/>
          <w:numId w:val="1"/>
        </w:numPr>
        <w:rPr>
          <w:b/>
        </w:rPr>
      </w:pPr>
      <w:r w:rsidRPr="004C6997">
        <w:rPr>
          <w:b/>
        </w:rPr>
        <w:t>Multi-factor Authentication:</w:t>
      </w:r>
    </w:p>
    <w:p w:rsidR="004C6997" w:rsidRDefault="004C6997" w:rsidP="004C6997">
      <w:pPr>
        <w:pStyle w:val="ListParagraph"/>
        <w:numPr>
          <w:ilvl w:val="1"/>
          <w:numId w:val="1"/>
        </w:numPr>
      </w:pPr>
      <w:r>
        <w:t xml:space="preserve">Implement the usage of multi-factor authentication for </w:t>
      </w:r>
      <w:r>
        <w:t xml:space="preserve">all </w:t>
      </w:r>
      <w:r>
        <w:t>remote access</w:t>
      </w:r>
      <w:r>
        <w:t xml:space="preserve"> to your corporate network and any cloud services you use</w:t>
      </w:r>
      <w:r>
        <w:t xml:space="preserve">.  </w:t>
      </w:r>
    </w:p>
    <w:p w:rsidR="004C6997" w:rsidRDefault="004C6997" w:rsidP="004C6997">
      <w:pPr>
        <w:pStyle w:val="ListParagraph"/>
        <w:numPr>
          <w:ilvl w:val="1"/>
          <w:numId w:val="1"/>
        </w:numPr>
      </w:pPr>
      <w:r>
        <w:t>If you are unable to implement MFA, move to a strong password (12-15 characters, numbers, symbols)</w:t>
      </w:r>
    </w:p>
    <w:p w:rsidR="004C6997" w:rsidRPr="004C6997" w:rsidRDefault="004C6997" w:rsidP="007E3B2F">
      <w:pPr>
        <w:pStyle w:val="ListParagraph"/>
        <w:numPr>
          <w:ilvl w:val="0"/>
          <w:numId w:val="1"/>
        </w:numPr>
        <w:rPr>
          <w:b/>
        </w:rPr>
      </w:pPr>
      <w:r w:rsidRPr="004C6997">
        <w:rPr>
          <w:b/>
        </w:rPr>
        <w:t>Ensure Home Computers are “Healthy”</w:t>
      </w:r>
    </w:p>
    <w:p w:rsidR="004C6997" w:rsidRDefault="004C6997" w:rsidP="004C6997">
      <w:pPr>
        <w:pStyle w:val="ListParagraph"/>
        <w:numPr>
          <w:ilvl w:val="1"/>
          <w:numId w:val="1"/>
        </w:numPr>
      </w:pPr>
      <w:r>
        <w:t>All home computers should be using a supported operating system (i.e. Windows 7 is now an unsupported operating system</w:t>
      </w:r>
      <w:r w:rsidR="00B17BF2">
        <w:t xml:space="preserve"> and does not receive security updates</w:t>
      </w:r>
      <w:r>
        <w:t>).</w:t>
      </w:r>
    </w:p>
    <w:p w:rsidR="00A620D4" w:rsidRDefault="00976E81" w:rsidP="00A620D4">
      <w:pPr>
        <w:pStyle w:val="ListParagraph"/>
        <w:numPr>
          <w:ilvl w:val="1"/>
          <w:numId w:val="1"/>
        </w:numPr>
      </w:pPr>
      <w:r>
        <w:t xml:space="preserve">Ensure </w:t>
      </w:r>
      <w:r w:rsidR="004C6997">
        <w:t>employee</w:t>
      </w:r>
      <w:r>
        <w:t xml:space="preserve"> remote equipment is set to apply all security patches automatically.</w:t>
      </w:r>
    </w:p>
    <w:p w:rsidR="00976E81" w:rsidRDefault="00976E81" w:rsidP="00A620D4">
      <w:pPr>
        <w:pStyle w:val="ListParagraph"/>
        <w:numPr>
          <w:ilvl w:val="1"/>
          <w:numId w:val="1"/>
        </w:numPr>
      </w:pPr>
      <w:r>
        <w:t xml:space="preserve">Ensure </w:t>
      </w:r>
      <w:r w:rsidR="00A620D4">
        <w:t>employee remote equipment is</w:t>
      </w:r>
      <w:r>
        <w:t xml:space="preserve"> running an antivirus software and that it is automatically updated.</w:t>
      </w:r>
    </w:p>
    <w:p w:rsidR="00A620D4" w:rsidRDefault="00A620D4" w:rsidP="00A620D4">
      <w:pPr>
        <w:pStyle w:val="ListParagraph"/>
        <w:numPr>
          <w:ilvl w:val="1"/>
          <w:numId w:val="1"/>
        </w:numPr>
      </w:pPr>
      <w:r>
        <w:t>Ensure employee remote computers are running a personal firewall.</w:t>
      </w:r>
    </w:p>
    <w:p w:rsidR="00B17BF2" w:rsidRDefault="00B17BF2" w:rsidP="00A620D4">
      <w:pPr>
        <w:pStyle w:val="ListParagraph"/>
        <w:numPr>
          <w:ilvl w:val="1"/>
          <w:numId w:val="1"/>
        </w:numPr>
      </w:pPr>
      <w:r>
        <w:t xml:space="preserve">Microsoft offers free guidance on Windows 10 security </w:t>
      </w:r>
      <w:hyperlink r:id="rId7" w:history="1">
        <w:r w:rsidRPr="00B17BF2">
          <w:rPr>
            <w:color w:val="0000FF"/>
            <w:u w:val="single"/>
          </w:rPr>
          <w:t>https://support.microsoft.com/en-us/help/4013263/windows-10-stay-protected-with-windows-security</w:t>
        </w:r>
      </w:hyperlink>
    </w:p>
    <w:p w:rsidR="00B17BF2" w:rsidRPr="00B17BF2" w:rsidRDefault="00B17BF2" w:rsidP="00B17BF2">
      <w:pPr>
        <w:pStyle w:val="ListParagraph"/>
        <w:numPr>
          <w:ilvl w:val="0"/>
          <w:numId w:val="1"/>
        </w:numPr>
        <w:rPr>
          <w:b/>
        </w:rPr>
      </w:pPr>
      <w:r w:rsidRPr="00B17BF2">
        <w:rPr>
          <w:b/>
        </w:rPr>
        <w:t xml:space="preserve">Resources for Additional, Local </w:t>
      </w:r>
      <w:r>
        <w:rPr>
          <w:b/>
        </w:rPr>
        <w:t>Cyber</w:t>
      </w:r>
      <w:r w:rsidRPr="00B17BF2">
        <w:rPr>
          <w:b/>
        </w:rPr>
        <w:t>Security Testing, Risk Assessment etc.</w:t>
      </w:r>
    </w:p>
    <w:p w:rsidR="00B17BF2" w:rsidRDefault="00B17BF2" w:rsidP="00B17BF2">
      <w:pPr>
        <w:pStyle w:val="ListParagraph"/>
        <w:numPr>
          <w:ilvl w:val="1"/>
          <w:numId w:val="1"/>
        </w:numPr>
      </w:pPr>
      <w:r>
        <w:t xml:space="preserve">Monarch ISC – Joe Kurlanski, </w:t>
      </w:r>
      <w:r w:rsidRPr="00B17BF2">
        <w:t>joe@monarchisc.com</w:t>
      </w:r>
    </w:p>
    <w:p w:rsidR="00B17BF2" w:rsidRDefault="00B17BF2" w:rsidP="00B17BF2">
      <w:pPr>
        <w:pStyle w:val="ListParagraph"/>
        <w:numPr>
          <w:ilvl w:val="1"/>
          <w:numId w:val="1"/>
        </w:numPr>
      </w:pPr>
      <w:r>
        <w:t xml:space="preserve">Tyler Technologies  - Cybersecurity Division Jim Macisso </w:t>
      </w:r>
      <w:r w:rsidRPr="00B17BF2">
        <w:t>jim.macisso@tylertech.com</w:t>
      </w:r>
    </w:p>
    <w:sectPr w:rsidR="00B1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A6"/>
    <w:multiLevelType w:val="hybridMultilevel"/>
    <w:tmpl w:val="692E8C9A"/>
    <w:lvl w:ilvl="0" w:tplc="729E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82"/>
    <w:rsid w:val="000B1A63"/>
    <w:rsid w:val="000C79A8"/>
    <w:rsid w:val="004669CC"/>
    <w:rsid w:val="004C6997"/>
    <w:rsid w:val="00517194"/>
    <w:rsid w:val="005F27E4"/>
    <w:rsid w:val="0070667F"/>
    <w:rsid w:val="00737C82"/>
    <w:rsid w:val="007E3B2F"/>
    <w:rsid w:val="00976E81"/>
    <w:rsid w:val="00A620D4"/>
    <w:rsid w:val="00B17BF2"/>
    <w:rsid w:val="00B705CE"/>
    <w:rsid w:val="00BB7EEB"/>
    <w:rsid w:val="00E30A6F"/>
    <w:rsid w:val="00E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C721"/>
  <w15:chartTrackingRefBased/>
  <w15:docId w15:val="{5D85CE6F-000F-46E9-85D9-4D249E3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2F"/>
    <w:pPr>
      <w:ind w:left="720"/>
      <w:contextualSpacing/>
    </w:pPr>
  </w:style>
  <w:style w:type="paragraph" w:customStyle="1" w:styleId="Default">
    <w:name w:val="Default"/>
    <w:rsid w:val="00BB7EE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9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help/4013263/windows-10-stay-protected-with-windows-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.sans.org/courses/a2a12ff3-5ea0-4898-bada-475a68f7366c/0/courseware.html?actor=%7B%22name%22%3A%5B%22Preview%20Actor%22%5D%2C%22mbox%22%3A%5B%22mailto%3Apreview%40test.com%22%5D%2C%22objectType%22%3A%22Agent%22%7D&amp;endpoint=https%3A%2F%2Fcc.sans.org%2FScormEngineInterface%2FTCAPI%2F&amp;process=false&amp;auth=Basic%20Og%3D%3D&amp;content_token=95c28679-231e-4a1b-ae72-c710dfdd24bc&amp;activity_id=https%3A%2F%2Fwww.sans.org%2Fxapi%2Fcourses%2FMod129&amp;externalConfiguration=&amp;grouping=https%3A%2F%2Fwww.sans.org%2Fxapi%2Fcourses%2FMod129&amp;content_endpoint=https%3A%2F%2Fcc.sans.org%2FScormEngineInterface%2FTCAPI%2Fcontent%2F" TargetMode="External"/><Relationship Id="rId5" Type="http://schemas.openxmlformats.org/officeDocument/2006/relationships/hyperlink" Target="https://www.consumer.ftc.gov/articles/0013-securing-your-wireless-net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Paradis</dc:creator>
  <cp:keywords/>
  <dc:description/>
  <cp:lastModifiedBy>Brenda Paradis</cp:lastModifiedBy>
  <cp:revision>7</cp:revision>
  <dcterms:created xsi:type="dcterms:W3CDTF">2020-03-24T12:55:00Z</dcterms:created>
  <dcterms:modified xsi:type="dcterms:W3CDTF">2020-03-25T16:51:00Z</dcterms:modified>
</cp:coreProperties>
</file>